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A5B3" w14:textId="0928C301" w:rsidR="00FF4B84" w:rsidRPr="00A95EFC" w:rsidRDefault="006D5F4B" w:rsidP="005D21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2"/>
          <w:szCs w:val="32"/>
        </w:rPr>
      </w:pPr>
      <w:r w:rsidRPr="00A95EFC">
        <w:rPr>
          <w:rFonts w:ascii="Times New Roman" w:hAnsi="Times New Roman"/>
          <w:b/>
          <w:bCs/>
          <w:kern w:val="28"/>
          <w:sz w:val="32"/>
          <w:szCs w:val="32"/>
        </w:rPr>
        <w:t xml:space="preserve">Senior Cup </w:t>
      </w:r>
      <w:r w:rsidR="00FF4B84" w:rsidRPr="00A95EFC">
        <w:rPr>
          <w:rFonts w:ascii="Times New Roman" w:hAnsi="Times New Roman"/>
          <w:b/>
          <w:bCs/>
          <w:kern w:val="28"/>
          <w:sz w:val="32"/>
          <w:szCs w:val="32"/>
        </w:rPr>
        <w:tab/>
      </w:r>
      <w:r w:rsidR="00FF4B84" w:rsidRPr="00A95EFC">
        <w:rPr>
          <w:rFonts w:ascii="Times New Roman" w:hAnsi="Times New Roman"/>
          <w:b/>
          <w:bCs/>
          <w:kern w:val="28"/>
          <w:sz w:val="32"/>
          <w:szCs w:val="32"/>
        </w:rPr>
        <w:tab/>
      </w:r>
      <w:r w:rsidR="00765D15" w:rsidRPr="00A95EFC">
        <w:rPr>
          <w:rFonts w:ascii="Times New Roman" w:hAnsi="Times New Roman"/>
          <w:b/>
          <w:bCs/>
          <w:kern w:val="28"/>
          <w:sz w:val="32"/>
          <w:szCs w:val="32"/>
        </w:rPr>
        <w:t xml:space="preserve"> </w:t>
      </w:r>
    </w:p>
    <w:p w14:paraId="273418A9" w14:textId="77777777" w:rsidR="001138CB" w:rsidRPr="00A95EF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kern w:val="28"/>
          <w:sz w:val="32"/>
          <w:szCs w:val="32"/>
        </w:rPr>
      </w:pPr>
    </w:p>
    <w:p w14:paraId="14A2D3C7" w14:textId="77777777" w:rsidR="001138CB" w:rsidRPr="00A95EF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32"/>
          <w:szCs w:val="32"/>
        </w:rPr>
      </w:pPr>
      <w:r w:rsidRPr="00A95EFC">
        <w:rPr>
          <w:rFonts w:ascii="Times New Roman" w:hAnsi="Times New Roman"/>
          <w:b/>
          <w:bCs/>
          <w:kern w:val="28"/>
          <w:sz w:val="32"/>
          <w:szCs w:val="32"/>
        </w:rPr>
        <w:t>Competition Instructions.</w:t>
      </w:r>
    </w:p>
    <w:p w14:paraId="45A33E9A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Impact" w:hAnsi="Impact" w:cs="Impact"/>
          <w:b/>
          <w:bCs/>
          <w:kern w:val="28"/>
          <w:sz w:val="24"/>
          <w:szCs w:val="24"/>
          <w:u w:val="single"/>
        </w:rPr>
      </w:pPr>
    </w:p>
    <w:p w14:paraId="22A57476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Impact" w:hAnsi="Impact" w:cs="Impact"/>
          <w:kern w:val="28"/>
          <w:sz w:val="20"/>
          <w:szCs w:val="20"/>
        </w:rPr>
        <w:t>1.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   Any club playing in a County or District Cup tie on the same date as this Competition</w:t>
      </w:r>
    </w:p>
    <w:p w14:paraId="40719687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must advise the F.A. Secretary and League Secretary and opponents immediately.</w:t>
      </w:r>
    </w:p>
    <w:p w14:paraId="60A893B4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  <w:u w:val="single"/>
        </w:rPr>
      </w:pPr>
    </w:p>
    <w:p w14:paraId="3E37585A" w14:textId="03221DBC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>2.  Referee’s Fee - £</w:t>
      </w:r>
      <w:r w:rsidR="002A5FEC">
        <w:rPr>
          <w:rFonts w:ascii="Times New Roman" w:hAnsi="Times New Roman"/>
          <w:kern w:val="28"/>
          <w:sz w:val="20"/>
          <w:szCs w:val="20"/>
        </w:rPr>
        <w:t>35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.00 plus </w:t>
      </w:r>
      <w:r w:rsidR="002A5FEC">
        <w:rPr>
          <w:rFonts w:ascii="Times New Roman" w:hAnsi="Times New Roman"/>
          <w:kern w:val="28"/>
          <w:sz w:val="20"/>
          <w:szCs w:val="20"/>
        </w:rPr>
        <w:t>30</w:t>
      </w:r>
      <w:r w:rsidRPr="001E59AC">
        <w:rPr>
          <w:rFonts w:ascii="Times New Roman" w:hAnsi="Times New Roman"/>
          <w:kern w:val="28"/>
          <w:sz w:val="20"/>
          <w:szCs w:val="20"/>
        </w:rPr>
        <w:t>p per mile travelling expenses.</w:t>
      </w:r>
    </w:p>
    <w:p w14:paraId="6C45471D" w14:textId="6A6C32E3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Asst. Referees Fees- £</w:t>
      </w:r>
      <w:r w:rsidR="00A95EFC">
        <w:rPr>
          <w:rFonts w:ascii="Times New Roman" w:hAnsi="Times New Roman"/>
          <w:kern w:val="28"/>
          <w:sz w:val="20"/>
          <w:szCs w:val="20"/>
        </w:rPr>
        <w:t>20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.00 plus </w:t>
      </w:r>
      <w:r w:rsidR="00A95EFC">
        <w:rPr>
          <w:rFonts w:ascii="Times New Roman" w:hAnsi="Times New Roman"/>
          <w:kern w:val="28"/>
          <w:sz w:val="20"/>
          <w:szCs w:val="20"/>
        </w:rPr>
        <w:t>30</w:t>
      </w:r>
      <w:r w:rsidRPr="001E59AC">
        <w:rPr>
          <w:rFonts w:ascii="Times New Roman" w:hAnsi="Times New Roman"/>
          <w:kern w:val="28"/>
          <w:sz w:val="20"/>
          <w:szCs w:val="20"/>
        </w:rPr>
        <w:t>p per mile travelling expenses.</w:t>
      </w:r>
    </w:p>
    <w:p w14:paraId="38C61C3F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23366857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3.  Matches are </w:t>
      </w:r>
      <w:r>
        <w:rPr>
          <w:rFonts w:ascii="Times New Roman" w:hAnsi="Times New Roman"/>
          <w:kern w:val="28"/>
          <w:sz w:val="20"/>
          <w:szCs w:val="20"/>
        </w:rPr>
        <w:t>45</w:t>
      </w:r>
      <w:r w:rsidRPr="001E59AC">
        <w:rPr>
          <w:rFonts w:ascii="Times New Roman" w:hAnsi="Times New Roman"/>
          <w:kern w:val="28"/>
          <w:sz w:val="20"/>
          <w:szCs w:val="20"/>
        </w:rPr>
        <w:t xml:space="preserve"> Minutes each way.  </w:t>
      </w:r>
      <w:r w:rsidRPr="001E59AC">
        <w:rPr>
          <w:rFonts w:ascii="Times New Roman" w:hAnsi="Times New Roman"/>
          <w:kern w:val="28"/>
          <w:sz w:val="18"/>
          <w:szCs w:val="18"/>
        </w:rPr>
        <w:t>If the result is a draw, the match shall be decided</w:t>
      </w:r>
    </w:p>
    <w:p w14:paraId="794DA812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  <w:r w:rsidRPr="001E59AC">
        <w:rPr>
          <w:rFonts w:ascii="Times New Roman" w:hAnsi="Times New Roman"/>
          <w:kern w:val="28"/>
          <w:sz w:val="18"/>
          <w:szCs w:val="18"/>
        </w:rPr>
        <w:t xml:space="preserve">     upon by the taking of penalties, as laid down in the laws of the game.</w:t>
      </w:r>
    </w:p>
    <w:p w14:paraId="3335ABE8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8"/>
          <w:szCs w:val="18"/>
        </w:rPr>
      </w:pPr>
      <w:r w:rsidRPr="001E59AC">
        <w:rPr>
          <w:rFonts w:ascii="Times New Roman" w:hAnsi="Times New Roman"/>
          <w:kern w:val="28"/>
          <w:sz w:val="18"/>
          <w:szCs w:val="18"/>
        </w:rPr>
        <w:t xml:space="preserve">     </w:t>
      </w:r>
      <w:r w:rsidRPr="001E59AC">
        <w:rPr>
          <w:rFonts w:ascii="Times New Roman" w:hAnsi="Times New Roman"/>
          <w:b/>
          <w:bCs/>
          <w:kern w:val="28"/>
          <w:sz w:val="18"/>
          <w:szCs w:val="18"/>
        </w:rPr>
        <w:t>NO EXTRA TIME WILL BE PLAYED.</w:t>
      </w:r>
    </w:p>
    <w:p w14:paraId="2D10B661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18"/>
          <w:szCs w:val="18"/>
        </w:rPr>
      </w:pPr>
    </w:p>
    <w:p w14:paraId="75316B92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>4. The Home Team must confirm this cup tie &amp; colours, with their opponents and the referee</w:t>
      </w:r>
    </w:p>
    <w:p w14:paraId="03F8B30F" w14:textId="77777777" w:rsidR="001138CB" w:rsidRPr="001E59AC" w:rsidRDefault="001138CB" w:rsidP="001138CB">
      <w:pPr>
        <w:widowControl w:val="0"/>
        <w:tabs>
          <w:tab w:val="left" w:pos="844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5 days prior to the game being played. </w:t>
      </w:r>
      <w:r w:rsidRPr="001E59AC">
        <w:rPr>
          <w:rFonts w:ascii="Times New Roman" w:hAnsi="Times New Roman"/>
          <w:kern w:val="28"/>
          <w:sz w:val="20"/>
          <w:szCs w:val="20"/>
        </w:rPr>
        <w:tab/>
      </w:r>
    </w:p>
    <w:p w14:paraId="76F9F307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6DED56AA" w14:textId="730B7380" w:rsidR="001138CB" w:rsidRPr="006B4419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 w:rsidRPr="006B4419">
        <w:rPr>
          <w:rFonts w:ascii="Times New Roman" w:hAnsi="Times New Roman"/>
          <w:b/>
          <w:bCs/>
          <w:kern w:val="28"/>
          <w:sz w:val="20"/>
          <w:szCs w:val="20"/>
        </w:rPr>
        <w:t>5. Both clubs must submit the result via FA Full Time by 18.00 on the day of the fixture.</w:t>
      </w:r>
      <w:r w:rsidR="0057434C" w:rsidRPr="006B4419">
        <w:rPr>
          <w:rFonts w:ascii="Times New Roman" w:hAnsi="Times New Roman"/>
          <w:b/>
          <w:bCs/>
          <w:kern w:val="28"/>
          <w:sz w:val="20"/>
          <w:szCs w:val="20"/>
        </w:rPr>
        <w:t xml:space="preserve"> </w:t>
      </w:r>
      <w:hyperlink r:id="rId7" w:history="1">
        <w:r w:rsidR="0057434C" w:rsidRPr="006B4419">
          <w:rPr>
            <w:b/>
            <w:bCs/>
            <w:color w:val="0000FF"/>
            <w:sz w:val="20"/>
            <w:szCs w:val="20"/>
            <w:u w:val="single"/>
          </w:rPr>
          <w:t>http://fulltime-league.thefa.com/Index.do?league=4051434</w:t>
        </w:r>
      </w:hyperlink>
    </w:p>
    <w:p w14:paraId="67C241C5" w14:textId="77777777" w:rsidR="006B4419" w:rsidRPr="006B4419" w:rsidRDefault="006B4419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F403264" w14:textId="77777777" w:rsidR="001138CB" w:rsidRPr="006B4419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  <w:r w:rsidRPr="006B4419">
        <w:rPr>
          <w:rFonts w:ascii="Times New Roman" w:hAnsi="Times New Roman"/>
          <w:b/>
          <w:bCs/>
          <w:kern w:val="28"/>
          <w:sz w:val="20"/>
          <w:szCs w:val="20"/>
        </w:rPr>
        <w:t xml:space="preserve">6. Both Clubs must complete a team sheet and submitted via FA Full Time no later than 18:00 the Wednesday following the fixture.         </w:t>
      </w:r>
    </w:p>
    <w:p w14:paraId="3CDA01E4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   </w:t>
      </w:r>
    </w:p>
    <w:p w14:paraId="12876052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7. All players must be registered by their club to their respective Leagues for more than 7 days    </w:t>
      </w:r>
    </w:p>
    <w:p w14:paraId="6E86F11E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prior to the original date of this tie. (As per York F.A. Cup Rule 16)</w:t>
      </w:r>
    </w:p>
    <w:p w14:paraId="49DD091A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3FB3185E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8.  If, due to a shortage of referees, no match official is appointed by </w:t>
      </w:r>
      <w:r>
        <w:rPr>
          <w:rFonts w:ascii="Times New Roman" w:hAnsi="Times New Roman"/>
          <w:kern w:val="28"/>
          <w:sz w:val="20"/>
          <w:szCs w:val="20"/>
        </w:rPr>
        <w:t xml:space="preserve">Matt Cottingham </w:t>
      </w:r>
      <w:r w:rsidRPr="001E59AC">
        <w:rPr>
          <w:rFonts w:ascii="Times New Roman" w:hAnsi="Times New Roman"/>
          <w:kern w:val="28"/>
          <w:sz w:val="20"/>
          <w:szCs w:val="20"/>
        </w:rPr>
        <w:t>clubs must</w:t>
      </w:r>
    </w:p>
    <w:p w14:paraId="54BA9388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agree on a person to referee the match.</w:t>
      </w:r>
    </w:p>
    <w:p w14:paraId="14BAA9E4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2C2680F9" w14:textId="77777777" w:rsidR="00DE752D" w:rsidRPr="001E59AC" w:rsidRDefault="001138CB" w:rsidP="00DE75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9.  </w:t>
      </w:r>
      <w:r w:rsidR="00DE752D" w:rsidRPr="001E59AC">
        <w:rPr>
          <w:rFonts w:ascii="Times New Roman" w:hAnsi="Times New Roman"/>
          <w:kern w:val="28"/>
          <w:sz w:val="20"/>
          <w:szCs w:val="20"/>
        </w:rPr>
        <w:t xml:space="preserve">A Club may at its discretion use </w:t>
      </w:r>
      <w:r w:rsidR="00DE752D">
        <w:rPr>
          <w:rFonts w:ascii="Times New Roman" w:hAnsi="Times New Roman"/>
          <w:kern w:val="28"/>
          <w:sz w:val="20"/>
          <w:szCs w:val="20"/>
        </w:rPr>
        <w:t>five</w:t>
      </w:r>
      <w:r w:rsidR="00DE752D" w:rsidRPr="001E59AC">
        <w:rPr>
          <w:rFonts w:ascii="Times New Roman" w:hAnsi="Times New Roman"/>
          <w:kern w:val="28"/>
          <w:sz w:val="20"/>
          <w:szCs w:val="20"/>
        </w:rPr>
        <w:t xml:space="preserve"> from five named substitute players, a player who has</w:t>
      </w:r>
    </w:p>
    <w:p w14:paraId="1E35A430" w14:textId="2EB05CE6" w:rsidR="001138CB" w:rsidRPr="001E59AC" w:rsidRDefault="00DE752D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      been substituted himself becomes a substitute and may replace another player at any time.</w:t>
      </w:r>
    </w:p>
    <w:p w14:paraId="0AE89384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176FECC6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1E59AC">
        <w:rPr>
          <w:rFonts w:ascii="Times New Roman" w:hAnsi="Times New Roman"/>
          <w:kern w:val="28"/>
          <w:sz w:val="20"/>
          <w:szCs w:val="20"/>
        </w:rPr>
        <w:t xml:space="preserve">10.  Match officials must confirm their appointment with </w:t>
      </w:r>
      <w:r>
        <w:rPr>
          <w:rFonts w:ascii="Times New Roman" w:hAnsi="Times New Roman"/>
          <w:kern w:val="28"/>
          <w:sz w:val="20"/>
          <w:szCs w:val="20"/>
        </w:rPr>
        <w:t>Matt Cottingham (mattedcotts@hotmail.co.uk)</w:t>
      </w:r>
    </w:p>
    <w:p w14:paraId="3BDB15C9" w14:textId="77777777" w:rsidR="001138CB" w:rsidRPr="001E59AC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5EDFA027" w14:textId="1CF77B65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0A7CFD">
        <w:rPr>
          <w:rFonts w:ascii="Times New Roman" w:hAnsi="Times New Roman"/>
          <w:kern w:val="28"/>
          <w:sz w:val="20"/>
          <w:szCs w:val="20"/>
        </w:rPr>
        <w:t xml:space="preserve"> 11.  Any player who has played in a York F.A. Senior Cup during this season cannot play in the York F.A. </w:t>
      </w:r>
      <w:r>
        <w:rPr>
          <w:rFonts w:ascii="Times New Roman" w:hAnsi="Times New Roman"/>
          <w:kern w:val="28"/>
          <w:sz w:val="20"/>
          <w:szCs w:val="20"/>
        </w:rPr>
        <w:t xml:space="preserve">                            </w:t>
      </w:r>
      <w:r w:rsidRPr="000A7CFD">
        <w:rPr>
          <w:rFonts w:ascii="Times New Roman" w:hAnsi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/>
          <w:kern w:val="28"/>
          <w:sz w:val="20"/>
          <w:szCs w:val="20"/>
        </w:rPr>
        <w:t xml:space="preserve">        </w:t>
      </w:r>
      <w:r w:rsidR="00560BED">
        <w:rPr>
          <w:rFonts w:ascii="Times New Roman" w:hAnsi="Times New Roman"/>
          <w:kern w:val="28"/>
          <w:sz w:val="20"/>
          <w:szCs w:val="20"/>
        </w:rPr>
        <w:t xml:space="preserve">     </w:t>
      </w:r>
      <w:r w:rsidRPr="000A7CFD">
        <w:rPr>
          <w:rFonts w:ascii="Times New Roman" w:hAnsi="Times New Roman"/>
          <w:kern w:val="28"/>
          <w:sz w:val="20"/>
          <w:szCs w:val="20"/>
        </w:rPr>
        <w:t>Junior Cup,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 w:rsidRPr="000A7CFD">
        <w:rPr>
          <w:rFonts w:ascii="Times New Roman" w:hAnsi="Times New Roman"/>
          <w:kern w:val="28"/>
          <w:sz w:val="20"/>
          <w:szCs w:val="20"/>
        </w:rPr>
        <w:t>as per</w:t>
      </w:r>
      <w:r>
        <w:rPr>
          <w:rFonts w:ascii="Times New Roman" w:hAnsi="Times New Roman"/>
          <w:kern w:val="28"/>
          <w:sz w:val="20"/>
          <w:szCs w:val="20"/>
        </w:rPr>
        <w:t xml:space="preserve"> </w:t>
      </w:r>
      <w:r w:rsidRPr="000A7CFD">
        <w:rPr>
          <w:rFonts w:ascii="Times New Roman" w:hAnsi="Times New Roman"/>
          <w:kern w:val="28"/>
          <w:sz w:val="20"/>
          <w:szCs w:val="20"/>
        </w:rPr>
        <w:t>York F.A. Cup rule 3.</w:t>
      </w:r>
    </w:p>
    <w:p w14:paraId="61BB328D" w14:textId="77777777" w:rsidR="00560BED" w:rsidRPr="000A7CFD" w:rsidRDefault="00560BED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440FD3BB" w14:textId="1A42A051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 w:rsidRPr="000A7CFD">
        <w:rPr>
          <w:rFonts w:ascii="Times New Roman" w:hAnsi="Times New Roman"/>
          <w:kern w:val="28"/>
          <w:sz w:val="20"/>
          <w:szCs w:val="20"/>
        </w:rPr>
        <w:t xml:space="preserve">Should this </w:t>
      </w:r>
      <w:r>
        <w:rPr>
          <w:rFonts w:ascii="Times New Roman" w:hAnsi="Times New Roman"/>
          <w:kern w:val="28"/>
          <w:sz w:val="20"/>
          <w:szCs w:val="20"/>
        </w:rPr>
        <w:t>be proven</w:t>
      </w:r>
      <w:r w:rsidRPr="000A7CFD">
        <w:rPr>
          <w:rFonts w:ascii="Times New Roman" w:hAnsi="Times New Roman"/>
          <w:kern w:val="28"/>
          <w:sz w:val="20"/>
          <w:szCs w:val="20"/>
        </w:rPr>
        <w:t>, your club will be removed from the competition immediately</w:t>
      </w:r>
      <w:r>
        <w:rPr>
          <w:rFonts w:ascii="Times New Roman" w:hAnsi="Times New Roman"/>
          <w:kern w:val="28"/>
          <w:sz w:val="20"/>
          <w:szCs w:val="20"/>
        </w:rPr>
        <w:t>.</w:t>
      </w:r>
    </w:p>
    <w:p w14:paraId="2E3A856D" w14:textId="77777777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</w:p>
    <w:p w14:paraId="3EC6DBB5" w14:textId="77777777" w:rsidR="001138CB" w:rsidRPr="00B739E2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DE784FE" w14:textId="77777777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Regards</w:t>
      </w:r>
    </w:p>
    <w:p w14:paraId="65E60719" w14:textId="77777777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</w:p>
    <w:p w14:paraId="44AB299E" w14:textId="77777777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59550C">
        <w:rPr>
          <w:noProof/>
        </w:rPr>
        <w:drawing>
          <wp:inline distT="0" distB="0" distL="0" distR="0" wp14:anchorId="5D58214A" wp14:editId="1901F764">
            <wp:extent cx="11430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5C93" w14:textId="77777777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Geoff Hartley</w:t>
      </w:r>
    </w:p>
    <w:p w14:paraId="3FB46CDD" w14:textId="77777777" w:rsidR="001138CB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Hon Secretary</w:t>
      </w:r>
    </w:p>
    <w:p w14:paraId="1E43E2FD" w14:textId="13019F62" w:rsidR="009304E8" w:rsidRDefault="001138CB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>York City and District Football Association</w:t>
      </w:r>
    </w:p>
    <w:p w14:paraId="16C36649" w14:textId="5FF4C1D3" w:rsidR="001138CB" w:rsidRPr="000A7CFD" w:rsidRDefault="009304E8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noProof/>
          <w:kern w:val="28"/>
          <w:sz w:val="20"/>
          <w:szCs w:val="20"/>
        </w:rPr>
        <w:lastRenderedPageBreak/>
        <w:drawing>
          <wp:inline distT="0" distB="0" distL="0" distR="0" wp14:anchorId="4047ABB9" wp14:editId="41AB33F3">
            <wp:extent cx="3810635" cy="16275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7CD44" w14:textId="6F8CA659" w:rsidR="001138CB" w:rsidRPr="000A7CFD" w:rsidRDefault="009304E8" w:rsidP="001138C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0"/>
          <w:szCs w:val="20"/>
        </w:rPr>
      </w:pPr>
      <w:r>
        <w:rPr>
          <w:rFonts w:ascii="Times New Roman" w:hAnsi="Times New Roman"/>
          <w:noProof/>
          <w:kern w:val="28"/>
          <w:sz w:val="20"/>
          <w:szCs w:val="20"/>
        </w:rPr>
        <w:drawing>
          <wp:inline distT="0" distB="0" distL="0" distR="0" wp14:anchorId="2B72EFC2" wp14:editId="0917C27B">
            <wp:extent cx="3810635" cy="16275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AA63C" w14:textId="41277DB0" w:rsidR="001138CB" w:rsidRPr="000A7CFD" w:rsidRDefault="00657203" w:rsidP="001138CB">
      <w:r>
        <w:rPr>
          <w:noProof/>
        </w:rPr>
        <w:drawing>
          <wp:inline distT="0" distB="0" distL="0" distR="0" wp14:anchorId="1C7ABE60" wp14:editId="600BD642">
            <wp:extent cx="3810635" cy="1627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9BBE3" w14:textId="77777777" w:rsidR="00AB5588" w:rsidRDefault="00AB5588" w:rsidP="005D21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28"/>
          <w:sz w:val="20"/>
          <w:szCs w:val="20"/>
        </w:rPr>
      </w:pPr>
    </w:p>
    <w:sectPr w:rsidR="00AB5588" w:rsidSect="00FA2FD4">
      <w:head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F8623" w14:textId="77777777" w:rsidR="00EC2742" w:rsidRDefault="00EC2742" w:rsidP="00197F84">
      <w:pPr>
        <w:spacing w:after="0" w:line="240" w:lineRule="auto"/>
      </w:pPr>
      <w:r>
        <w:separator/>
      </w:r>
    </w:p>
  </w:endnote>
  <w:endnote w:type="continuationSeparator" w:id="0">
    <w:p w14:paraId="3259C5E9" w14:textId="77777777" w:rsidR="00EC2742" w:rsidRDefault="00EC2742" w:rsidP="00197F84">
      <w:pPr>
        <w:spacing w:after="0" w:line="240" w:lineRule="auto"/>
      </w:pPr>
      <w:r>
        <w:continuationSeparator/>
      </w:r>
    </w:p>
  </w:endnote>
  <w:endnote w:type="continuationNotice" w:id="1">
    <w:p w14:paraId="5950CC51" w14:textId="77777777" w:rsidR="00EC2742" w:rsidRDefault="00EC27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8CA2F" w14:textId="77777777" w:rsidR="00EC2742" w:rsidRDefault="00EC2742" w:rsidP="00197F84">
      <w:pPr>
        <w:spacing w:after="0" w:line="240" w:lineRule="auto"/>
      </w:pPr>
      <w:r>
        <w:separator/>
      </w:r>
    </w:p>
  </w:footnote>
  <w:footnote w:type="continuationSeparator" w:id="0">
    <w:p w14:paraId="6E2F837C" w14:textId="77777777" w:rsidR="00EC2742" w:rsidRDefault="00EC2742" w:rsidP="00197F84">
      <w:pPr>
        <w:spacing w:after="0" w:line="240" w:lineRule="auto"/>
      </w:pPr>
      <w:r>
        <w:continuationSeparator/>
      </w:r>
    </w:p>
  </w:footnote>
  <w:footnote w:type="continuationNotice" w:id="1">
    <w:p w14:paraId="79E062ED" w14:textId="77777777" w:rsidR="00EC2742" w:rsidRDefault="00EC27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F8BE" w14:textId="3DDA3A9D" w:rsidR="00B8783F" w:rsidRPr="006D2024" w:rsidRDefault="00B8783F" w:rsidP="00B8783F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Impact" w:hAnsi="Impact" w:cs="Impact"/>
        <w:b/>
        <w:bCs/>
        <w:i/>
        <w:iCs/>
        <w:kern w:val="28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2E875E" wp14:editId="7F74C5EE">
          <wp:simplePos x="0" y="0"/>
          <wp:positionH relativeFrom="column">
            <wp:posOffset>5076825</wp:posOffset>
          </wp:positionH>
          <wp:positionV relativeFrom="paragraph">
            <wp:posOffset>-104775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3" name="Picture 3" descr="YORK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024">
      <w:rPr>
        <w:rFonts w:ascii="Impact" w:hAnsi="Impact" w:cs="Impact"/>
        <w:b/>
        <w:bCs/>
        <w:i/>
        <w:iCs/>
        <w:kern w:val="28"/>
        <w:sz w:val="32"/>
        <w:szCs w:val="32"/>
      </w:rPr>
      <w:t>YORK CITY &amp; DISTRICT FOOTBALL ASSOCIATION</w:t>
    </w:r>
  </w:p>
  <w:p w14:paraId="12525177" w14:textId="77777777" w:rsidR="00B8783F" w:rsidRDefault="00B8783F" w:rsidP="00B8783F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kern w:val="28"/>
        <w:sz w:val="20"/>
        <w:szCs w:val="20"/>
      </w:rPr>
    </w:pPr>
    <w:r w:rsidRPr="00B36C86">
      <w:rPr>
        <w:rFonts w:ascii="Times New Roman" w:hAnsi="Times New Roman"/>
        <w:b/>
        <w:bCs/>
        <w:kern w:val="28"/>
        <w:sz w:val="20"/>
        <w:szCs w:val="20"/>
      </w:rPr>
      <w:t xml:space="preserve">SECRETARY: </w:t>
    </w:r>
    <w:r>
      <w:rPr>
        <w:rFonts w:ascii="Times New Roman" w:hAnsi="Times New Roman"/>
        <w:b/>
        <w:bCs/>
        <w:kern w:val="28"/>
        <w:sz w:val="20"/>
        <w:szCs w:val="20"/>
      </w:rPr>
      <w:t xml:space="preserve">Mr Geoff Hartley, 54, Moor Lane, Strensall, YORK, YO32 5UQ. </w:t>
    </w:r>
  </w:p>
  <w:p w14:paraId="7B0BFDCC" w14:textId="77777777" w:rsidR="00B8783F" w:rsidRDefault="00B8783F" w:rsidP="00B8783F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kern w:val="28"/>
        <w:sz w:val="20"/>
        <w:szCs w:val="20"/>
      </w:rPr>
    </w:pPr>
    <w:r>
      <w:rPr>
        <w:rFonts w:ascii="Times New Roman" w:hAnsi="Times New Roman"/>
        <w:b/>
        <w:bCs/>
        <w:kern w:val="28"/>
        <w:sz w:val="20"/>
        <w:szCs w:val="20"/>
      </w:rPr>
      <w:t>Tel: 07716895206</w:t>
    </w:r>
  </w:p>
  <w:p w14:paraId="16146476" w14:textId="77777777" w:rsidR="00B8783F" w:rsidRPr="00B36C86" w:rsidRDefault="00B8783F" w:rsidP="00B8783F">
    <w:pPr>
      <w:widowControl w:val="0"/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kern w:val="28"/>
        <w:sz w:val="20"/>
        <w:szCs w:val="20"/>
      </w:rPr>
    </w:pPr>
    <w:r>
      <w:rPr>
        <w:rFonts w:ascii="Times New Roman" w:hAnsi="Times New Roman"/>
        <w:b/>
        <w:bCs/>
        <w:kern w:val="28"/>
        <w:sz w:val="20"/>
        <w:szCs w:val="20"/>
      </w:rPr>
      <w:t>Email: hartleygeoff@aol.com</w:t>
    </w:r>
  </w:p>
  <w:p w14:paraId="275EC555" w14:textId="77777777" w:rsidR="00B8783F" w:rsidRDefault="00B8783F" w:rsidP="00B8783F">
    <w:pPr>
      <w:pStyle w:val="Header"/>
    </w:pPr>
  </w:p>
  <w:p w14:paraId="2C7FC05B" w14:textId="77777777" w:rsidR="00B8783F" w:rsidRDefault="00B87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2D"/>
    <w:rsid w:val="00000AAB"/>
    <w:rsid w:val="000045ED"/>
    <w:rsid w:val="000072D6"/>
    <w:rsid w:val="00025AA9"/>
    <w:rsid w:val="00042D50"/>
    <w:rsid w:val="000433F5"/>
    <w:rsid w:val="00052672"/>
    <w:rsid w:val="00052F0C"/>
    <w:rsid w:val="0006063C"/>
    <w:rsid w:val="00074276"/>
    <w:rsid w:val="00092AC4"/>
    <w:rsid w:val="000C55AE"/>
    <w:rsid w:val="000C7993"/>
    <w:rsid w:val="000D417F"/>
    <w:rsid w:val="000F57A6"/>
    <w:rsid w:val="001138CB"/>
    <w:rsid w:val="00125130"/>
    <w:rsid w:val="001314FE"/>
    <w:rsid w:val="00136B60"/>
    <w:rsid w:val="0014040C"/>
    <w:rsid w:val="001563EE"/>
    <w:rsid w:val="0016331B"/>
    <w:rsid w:val="00197F84"/>
    <w:rsid w:val="001F45C7"/>
    <w:rsid w:val="0022320E"/>
    <w:rsid w:val="00235241"/>
    <w:rsid w:val="002714BD"/>
    <w:rsid w:val="002740D4"/>
    <w:rsid w:val="00296EB7"/>
    <w:rsid w:val="002A5FEC"/>
    <w:rsid w:val="002E36BB"/>
    <w:rsid w:val="00306CBF"/>
    <w:rsid w:val="00351ED2"/>
    <w:rsid w:val="00380F76"/>
    <w:rsid w:val="00381C9E"/>
    <w:rsid w:val="00384F2D"/>
    <w:rsid w:val="00392BEC"/>
    <w:rsid w:val="0039603F"/>
    <w:rsid w:val="003B3603"/>
    <w:rsid w:val="003C1BE6"/>
    <w:rsid w:val="003D69DF"/>
    <w:rsid w:val="003D76EB"/>
    <w:rsid w:val="003F7279"/>
    <w:rsid w:val="00413DEF"/>
    <w:rsid w:val="004623B8"/>
    <w:rsid w:val="004675FB"/>
    <w:rsid w:val="0047662F"/>
    <w:rsid w:val="00497C39"/>
    <w:rsid w:val="004B53B6"/>
    <w:rsid w:val="004C62A8"/>
    <w:rsid w:val="004F3F57"/>
    <w:rsid w:val="004F493C"/>
    <w:rsid w:val="0050211C"/>
    <w:rsid w:val="0051311C"/>
    <w:rsid w:val="005142D2"/>
    <w:rsid w:val="0053591B"/>
    <w:rsid w:val="00550C0C"/>
    <w:rsid w:val="00560BED"/>
    <w:rsid w:val="0057434C"/>
    <w:rsid w:val="005D145E"/>
    <w:rsid w:val="005D212D"/>
    <w:rsid w:val="00601011"/>
    <w:rsid w:val="00601677"/>
    <w:rsid w:val="00606486"/>
    <w:rsid w:val="00657203"/>
    <w:rsid w:val="00681237"/>
    <w:rsid w:val="00681AD5"/>
    <w:rsid w:val="00693B12"/>
    <w:rsid w:val="006B4419"/>
    <w:rsid w:val="006B75EE"/>
    <w:rsid w:val="006C59CC"/>
    <w:rsid w:val="006D5F4B"/>
    <w:rsid w:val="006D6B6B"/>
    <w:rsid w:val="006F1773"/>
    <w:rsid w:val="00765D15"/>
    <w:rsid w:val="008139F4"/>
    <w:rsid w:val="00831D0E"/>
    <w:rsid w:val="00836512"/>
    <w:rsid w:val="00860EDD"/>
    <w:rsid w:val="00864778"/>
    <w:rsid w:val="00885E96"/>
    <w:rsid w:val="00890B4B"/>
    <w:rsid w:val="008F36BC"/>
    <w:rsid w:val="00902360"/>
    <w:rsid w:val="009304E8"/>
    <w:rsid w:val="00930B5D"/>
    <w:rsid w:val="00974C76"/>
    <w:rsid w:val="009960AB"/>
    <w:rsid w:val="009B1E56"/>
    <w:rsid w:val="009D52E4"/>
    <w:rsid w:val="00A1208D"/>
    <w:rsid w:val="00A447D6"/>
    <w:rsid w:val="00A54896"/>
    <w:rsid w:val="00A64249"/>
    <w:rsid w:val="00A712E3"/>
    <w:rsid w:val="00A94DE3"/>
    <w:rsid w:val="00A95EFC"/>
    <w:rsid w:val="00AB5588"/>
    <w:rsid w:val="00AC32CA"/>
    <w:rsid w:val="00AD0B03"/>
    <w:rsid w:val="00AD0D29"/>
    <w:rsid w:val="00AD539C"/>
    <w:rsid w:val="00B13AF8"/>
    <w:rsid w:val="00B47AE6"/>
    <w:rsid w:val="00B52F31"/>
    <w:rsid w:val="00B54F87"/>
    <w:rsid w:val="00B60091"/>
    <w:rsid w:val="00B758CF"/>
    <w:rsid w:val="00B77065"/>
    <w:rsid w:val="00B8783F"/>
    <w:rsid w:val="00BD093A"/>
    <w:rsid w:val="00BE537B"/>
    <w:rsid w:val="00C07F08"/>
    <w:rsid w:val="00C10004"/>
    <w:rsid w:val="00C20A1B"/>
    <w:rsid w:val="00C32E46"/>
    <w:rsid w:val="00CE249E"/>
    <w:rsid w:val="00CF0D4E"/>
    <w:rsid w:val="00D81D89"/>
    <w:rsid w:val="00DA3126"/>
    <w:rsid w:val="00DE20A7"/>
    <w:rsid w:val="00DE24C7"/>
    <w:rsid w:val="00DE4A0A"/>
    <w:rsid w:val="00DE752D"/>
    <w:rsid w:val="00E058D7"/>
    <w:rsid w:val="00E2399A"/>
    <w:rsid w:val="00E71C7C"/>
    <w:rsid w:val="00E85017"/>
    <w:rsid w:val="00EC2742"/>
    <w:rsid w:val="00EC5E4E"/>
    <w:rsid w:val="00EF061E"/>
    <w:rsid w:val="00F168FE"/>
    <w:rsid w:val="00F224DD"/>
    <w:rsid w:val="00F44351"/>
    <w:rsid w:val="00F44973"/>
    <w:rsid w:val="00F51C2B"/>
    <w:rsid w:val="00FA2FD4"/>
    <w:rsid w:val="00FA59EA"/>
    <w:rsid w:val="00FB3B5A"/>
    <w:rsid w:val="00FC716A"/>
    <w:rsid w:val="00FE077C"/>
    <w:rsid w:val="00FE0F53"/>
    <w:rsid w:val="00FF4B84"/>
    <w:rsid w:val="1629B618"/>
    <w:rsid w:val="450C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1A4888"/>
  <w15:chartTrackingRefBased/>
  <w15:docId w15:val="{CC521142-73DE-4BFF-8214-411224E4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16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63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208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97F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F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7F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7F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7F84"/>
    <w:rPr>
      <w:sz w:val="22"/>
      <w:szCs w:val="22"/>
      <w:lang w:eastAsia="en-US"/>
    </w:rPr>
  </w:style>
  <w:style w:type="table" w:styleId="TableGrid">
    <w:name w:val="Table Grid"/>
    <w:basedOn w:val="TableNormal"/>
    <w:locked/>
    <w:rsid w:val="00BE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ulltime-league.thefa.com/Index.do?league=40514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7B7FA-EE5F-4FE9-8A68-E74E5167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cp:lastModifiedBy>Geoff Hartley</cp:lastModifiedBy>
  <cp:revision>2</cp:revision>
  <cp:lastPrinted>2021-08-04T09:16:00Z</cp:lastPrinted>
  <dcterms:created xsi:type="dcterms:W3CDTF">2022-09-06T12:52:00Z</dcterms:created>
  <dcterms:modified xsi:type="dcterms:W3CDTF">2022-09-06T12:52:00Z</dcterms:modified>
</cp:coreProperties>
</file>